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</w:rPr>
        <w:t xml:space="preserve"> факс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>. . . . . . . . . . . .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0E46A3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a и </w:t>
      </w:r>
      <w:r w:rsidRPr="000E46A3">
        <w:rPr>
          <w:rFonts w:ascii="Times New Roman" w:hAnsi="Times New Roman"/>
          <w:sz w:val="24"/>
          <w:szCs w:val="24"/>
        </w:rPr>
        <w:t>огледахме обект</w:t>
      </w:r>
      <w:r w:rsidR="00B72AD0" w:rsidRPr="000E46A3">
        <w:rPr>
          <w:rFonts w:ascii="Times New Roman" w:hAnsi="Times New Roman"/>
          <w:sz w:val="24"/>
          <w:szCs w:val="24"/>
        </w:rPr>
        <w:t>а</w:t>
      </w:r>
      <w:r w:rsidR="000E46A3">
        <w:rPr>
          <w:rFonts w:ascii="Times New Roman" w:hAnsi="Times New Roman"/>
          <w:sz w:val="24"/>
          <w:szCs w:val="24"/>
        </w:rPr>
        <w:t xml:space="preserve"> </w:t>
      </w:r>
    </w:p>
    <w:p w:rsidR="000E46A3" w:rsidRDefault="000E46A3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Pr="000E46A3">
        <w:rPr>
          <w:rFonts w:ascii="Times New Roman" w:hAnsi="Times New Roman"/>
          <w:sz w:val="24"/>
          <w:szCs w:val="24"/>
        </w:rPr>
        <w:t xml:space="preserve">Апартамент № 37, </w:t>
      </w:r>
      <w:r w:rsidR="001E0EFD" w:rsidRPr="000E46A3">
        <w:rPr>
          <w:rFonts w:ascii="Times New Roman" w:hAnsi="Times New Roman"/>
          <w:sz w:val="24"/>
          <w:szCs w:val="24"/>
        </w:rPr>
        <w:t>бл. 26, ет. 7</w:t>
      </w:r>
      <w:r w:rsidR="001E0EFD">
        <w:rPr>
          <w:rFonts w:ascii="Times New Roman" w:hAnsi="Times New Roman"/>
          <w:sz w:val="24"/>
          <w:szCs w:val="24"/>
        </w:rPr>
        <w:t xml:space="preserve">, </w:t>
      </w:r>
      <w:r w:rsidRPr="000E46A3">
        <w:rPr>
          <w:rFonts w:ascii="Times New Roman" w:hAnsi="Times New Roman"/>
          <w:sz w:val="24"/>
          <w:szCs w:val="24"/>
        </w:rPr>
        <w:t>ж.к. “Владислав Варненчик”, със застр. площ 92.47 кв.м.,  от които  88.60 кв.м полезна жилищна площ</w:t>
      </w:r>
      <w:r>
        <w:rPr>
          <w:rFonts w:ascii="Times New Roman" w:hAnsi="Times New Roman"/>
          <w:sz w:val="24"/>
          <w:szCs w:val="24"/>
        </w:rPr>
        <w:t>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754AAF" w:rsidRDefault="0034148B" w:rsidP="00754AAF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 xml:space="preserve">1. </w:t>
      </w:r>
      <w:r w:rsidR="00754AAF" w:rsidRPr="00754AAF">
        <w:rPr>
          <w:rFonts w:ascii="Times New Roman" w:hAnsi="Times New Roman"/>
          <w:sz w:val="24"/>
          <w:szCs w:val="24"/>
        </w:rPr>
        <w:t>Апартамент</w:t>
      </w:r>
      <w:r w:rsidR="00171893">
        <w:rPr>
          <w:rFonts w:ascii="Times New Roman" w:hAnsi="Times New Roman"/>
          <w:sz w:val="24"/>
          <w:szCs w:val="24"/>
        </w:rPr>
        <w:t xml:space="preserve"> </w:t>
      </w:r>
      <w:r w:rsidR="00754AAF" w:rsidRPr="00754AAF">
        <w:rPr>
          <w:rFonts w:ascii="Times New Roman" w:hAnsi="Times New Roman"/>
          <w:sz w:val="24"/>
          <w:szCs w:val="24"/>
        </w:rPr>
        <w:t>№ 37</w:t>
      </w:r>
      <w:r w:rsidR="00754AAF">
        <w:rPr>
          <w:rFonts w:ascii="Times New Roman" w:hAnsi="Times New Roman"/>
          <w:sz w:val="24"/>
          <w:szCs w:val="24"/>
        </w:rPr>
        <w:t xml:space="preserve"> в</w:t>
      </w:r>
      <w:r w:rsidR="00754AAF" w:rsidRPr="00754AAF">
        <w:rPr>
          <w:rFonts w:ascii="Times New Roman" w:hAnsi="Times New Roman"/>
          <w:sz w:val="24"/>
          <w:szCs w:val="24"/>
        </w:rPr>
        <w:t xml:space="preserve"> бл. 26, ет. 7, ж.к. “Владислав Варненчик”,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 xml:space="preserve">Срок за наемане: </w:t>
      </w:r>
      <w:r w:rsidR="00C76506">
        <w:rPr>
          <w:rFonts w:ascii="Times New Roman" w:hAnsi="Times New Roman"/>
          <w:sz w:val="24"/>
          <w:szCs w:val="24"/>
        </w:rPr>
        <w:t>до 31.03.2026 г.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B72A53">
        <w:rPr>
          <w:rFonts w:ascii="Times New Roman" w:hAnsi="Times New Roman"/>
          <w:sz w:val="24"/>
          <w:szCs w:val="24"/>
        </w:rPr>
        <w:t>Обектът ще бъде ползван</w:t>
      </w:r>
      <w:r>
        <w:rPr>
          <w:rFonts w:ascii="Times New Roman" w:hAnsi="Times New Roman"/>
          <w:sz w:val="24"/>
          <w:szCs w:val="24"/>
        </w:rPr>
        <w:t xml:space="preserve"> като </w:t>
      </w:r>
      <w:r w:rsidR="00C76506">
        <w:rPr>
          <w:rFonts w:ascii="Times New Roman" w:hAnsi="Times New Roman"/>
          <w:sz w:val="24"/>
          <w:szCs w:val="24"/>
        </w:rPr>
        <w:t>апартамент</w:t>
      </w:r>
      <w:r>
        <w:rPr>
          <w:rFonts w:ascii="Times New Roman" w:hAnsi="Times New Roman"/>
          <w:sz w:val="24"/>
          <w:szCs w:val="24"/>
        </w:rPr>
        <w:t>.</w:t>
      </w:r>
    </w:p>
    <w:p w:rsidR="003B508C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Месечен наем: </w:t>
      </w:r>
      <w:r w:rsidR="000E46A3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л</w:t>
      </w:r>
      <w:r w:rsidR="002C1FE1">
        <w:rPr>
          <w:rFonts w:ascii="Times New Roman" w:hAnsi="Times New Roman"/>
          <w:sz w:val="24"/>
          <w:szCs w:val="24"/>
        </w:rPr>
        <w:t>ева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 w:val="24"/>
          <w:szCs w:val="24"/>
        </w:rPr>
        <w:t>(</w:t>
      </w:r>
      <w:r w:rsidR="00563656" w:rsidRPr="00563656">
        <w:rPr>
          <w:rFonts w:ascii="Times New Roman" w:hAnsi="Times New Roman"/>
          <w:i/>
          <w:sz w:val="24"/>
          <w:szCs w:val="24"/>
        </w:rPr>
        <w:t xml:space="preserve">начална цена </w:t>
      </w:r>
      <w:r w:rsidR="00C76506">
        <w:rPr>
          <w:rFonts w:ascii="Times New Roman" w:hAnsi="Times New Roman"/>
          <w:i/>
          <w:sz w:val="24"/>
          <w:szCs w:val="24"/>
        </w:rPr>
        <w:t>250</w:t>
      </w:r>
      <w:bookmarkStart w:id="0" w:name="_GoBack"/>
      <w:bookmarkEnd w:id="0"/>
      <w:r w:rsidR="00563656" w:rsidRPr="00563656">
        <w:rPr>
          <w:rFonts w:ascii="Times New Roman" w:hAnsi="Times New Roman"/>
          <w:i/>
          <w:sz w:val="24"/>
          <w:szCs w:val="24"/>
        </w:rPr>
        <w:t xml:space="preserve"> лева</w:t>
      </w:r>
      <w:r w:rsidR="000E46A3">
        <w:rPr>
          <w:rFonts w:ascii="Times New Roman" w:hAnsi="Times New Roman"/>
          <w:sz w:val="24"/>
          <w:szCs w:val="24"/>
        </w:rPr>
        <w:t>)</w:t>
      </w:r>
      <w:r w:rsidR="003B508C" w:rsidRPr="00722237">
        <w:rPr>
          <w:rFonts w:ascii="Times New Roman" w:hAnsi="Times New Roman"/>
          <w:sz w:val="24"/>
          <w:szCs w:val="24"/>
        </w:rPr>
        <w:t>.</w:t>
      </w:r>
    </w:p>
    <w:p w:rsidR="001B6026" w:rsidRPr="00722237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3B508C" w:rsidRPr="00722237" w:rsidRDefault="00970A60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76FC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>Декларираме, че при наемане ще се запази предназначението на обекта.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CE" w:rsidRDefault="003A0ECE">
      <w:r>
        <w:separator/>
      </w:r>
    </w:p>
  </w:endnote>
  <w:endnote w:type="continuationSeparator" w:id="0">
    <w:p w:rsidR="003A0ECE" w:rsidRDefault="003A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CE" w:rsidRDefault="003A0ECE">
      <w:r>
        <w:separator/>
      </w:r>
    </w:p>
  </w:footnote>
  <w:footnote w:type="continuationSeparator" w:id="0">
    <w:p w:rsidR="003A0ECE" w:rsidRDefault="003A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0E46A3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426F9"/>
    <w:rsid w:val="000B4F29"/>
    <w:rsid w:val="000D537E"/>
    <w:rsid w:val="000D7FAB"/>
    <w:rsid w:val="000E46A3"/>
    <w:rsid w:val="000F1F33"/>
    <w:rsid w:val="001176FC"/>
    <w:rsid w:val="001540CA"/>
    <w:rsid w:val="00171893"/>
    <w:rsid w:val="0018420B"/>
    <w:rsid w:val="001B1E9C"/>
    <w:rsid w:val="001B6026"/>
    <w:rsid w:val="001E0EFD"/>
    <w:rsid w:val="0022457D"/>
    <w:rsid w:val="0024772B"/>
    <w:rsid w:val="00262A27"/>
    <w:rsid w:val="002668EF"/>
    <w:rsid w:val="002C1FE1"/>
    <w:rsid w:val="0034148B"/>
    <w:rsid w:val="00383139"/>
    <w:rsid w:val="003A0ECE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5251C0"/>
    <w:rsid w:val="0054453C"/>
    <w:rsid w:val="00563656"/>
    <w:rsid w:val="005D264F"/>
    <w:rsid w:val="005E3CAA"/>
    <w:rsid w:val="005E729F"/>
    <w:rsid w:val="00653605"/>
    <w:rsid w:val="006602CF"/>
    <w:rsid w:val="00676418"/>
    <w:rsid w:val="006B4EBA"/>
    <w:rsid w:val="006C0611"/>
    <w:rsid w:val="00722237"/>
    <w:rsid w:val="0074506C"/>
    <w:rsid w:val="00745C2F"/>
    <w:rsid w:val="00754AAF"/>
    <w:rsid w:val="00760165"/>
    <w:rsid w:val="00765CA1"/>
    <w:rsid w:val="0077557E"/>
    <w:rsid w:val="0079231B"/>
    <w:rsid w:val="007A6687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57C24"/>
    <w:rsid w:val="00C76506"/>
    <w:rsid w:val="00C86F77"/>
    <w:rsid w:val="00C91F03"/>
    <w:rsid w:val="00CA3D96"/>
    <w:rsid w:val="00CC24D1"/>
    <w:rsid w:val="00CD5BEC"/>
    <w:rsid w:val="00CE1BBE"/>
    <w:rsid w:val="00CE46FF"/>
    <w:rsid w:val="00D35250"/>
    <w:rsid w:val="00E64F27"/>
    <w:rsid w:val="00E71CA1"/>
    <w:rsid w:val="00EA235A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88458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З  А П О В Е Д</vt:lpstr>
      <vt:lpstr/>
      <vt:lpstr>ПРЕДЛОЖЕНИЕ</vt:lpstr>
    </vt:vector>
  </TitlesOfParts>
  <Company>BSHC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10</cp:revision>
  <cp:lastPrinted>2005-04-12T05:57:00Z</cp:lastPrinted>
  <dcterms:created xsi:type="dcterms:W3CDTF">2020-02-24T13:09:00Z</dcterms:created>
  <dcterms:modified xsi:type="dcterms:W3CDTF">2025-09-30T10:49:00Z</dcterms:modified>
</cp:coreProperties>
</file>