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820760">
        <w:rPr>
          <w:rFonts w:ascii="Times New Roman" w:hAnsi="Times New Roman"/>
          <w:sz w:val="24"/>
          <w:szCs w:val="24"/>
        </w:rPr>
        <w:t xml:space="preserve">обекта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171893" w:rsidRPr="006F3FBE">
        <w:rPr>
          <w:rFonts w:ascii="Times New Roman" w:hAnsi="Times New Roman"/>
          <w:sz w:val="24"/>
          <w:szCs w:val="24"/>
        </w:rPr>
        <w:t>Обект</w:t>
      </w:r>
      <w:proofErr w:type="spellEnd"/>
      <w:r w:rsidR="00171893" w:rsidRPr="00820760">
        <w:rPr>
          <w:rFonts w:ascii="Times New Roman" w:hAnsi="Times New Roman"/>
          <w:sz w:val="24"/>
          <w:szCs w:val="24"/>
        </w:rPr>
        <w:t xml:space="preserve"> –</w:t>
      </w:r>
      <w:r w:rsidR="000E46A3" w:rsidRPr="00820760">
        <w:rPr>
          <w:rFonts w:ascii="Times New Roman" w:hAnsi="Times New Roman"/>
          <w:sz w:val="24"/>
          <w:szCs w:val="24"/>
        </w:rPr>
        <w:t xml:space="preserve"> </w:t>
      </w:r>
      <w:r w:rsidR="006F3FBE" w:rsidRPr="006F3FBE">
        <w:rPr>
          <w:rFonts w:ascii="Times New Roman" w:hAnsi="Times New Roman"/>
          <w:sz w:val="24"/>
          <w:szCs w:val="24"/>
        </w:rPr>
        <w:t>помещение № 108 на етаж 1 в Инженерен корпус „Б“ с обща площ 120,70 (сто и двадесет и 0,70) кв.</w:t>
      </w:r>
      <w:r w:rsidR="000D1C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3FBE" w:rsidRPr="006F3FBE">
        <w:rPr>
          <w:rFonts w:ascii="Times New Roman" w:hAnsi="Times New Roman"/>
          <w:sz w:val="24"/>
          <w:szCs w:val="24"/>
        </w:rPr>
        <w:t xml:space="preserve">м в сградата на </w:t>
      </w:r>
      <w:r w:rsidR="00820760" w:rsidRPr="00820760">
        <w:rPr>
          <w:rFonts w:ascii="Times New Roman" w:hAnsi="Times New Roman"/>
          <w:sz w:val="24"/>
          <w:szCs w:val="24"/>
        </w:rPr>
        <w:t>ЛАИ</w:t>
      </w:r>
      <w:r w:rsidR="00820760">
        <w:rPr>
          <w:rFonts w:ascii="Times New Roman" w:hAnsi="Times New Roman"/>
          <w:sz w:val="24"/>
          <w:szCs w:val="24"/>
        </w:rPr>
        <w:t>.</w:t>
      </w:r>
    </w:p>
    <w:p w:rsidR="003B508C" w:rsidRPr="006F3FBE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>:. 3 години</w:t>
      </w:r>
      <w:r w:rsidR="006F3FBE">
        <w:rPr>
          <w:rFonts w:ascii="Times New Roman" w:hAnsi="Times New Roman"/>
          <w:i/>
          <w:sz w:val="24"/>
          <w:szCs w:val="24"/>
          <w:lang w:val="en-US"/>
        </w:rPr>
        <w:t>),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</w:t>
      </w:r>
      <w:r w:rsidR="00C23B92" w:rsidRPr="006F3FBE">
        <w:rPr>
          <w:rFonts w:ascii="Times New Roman" w:hAnsi="Times New Roman"/>
          <w:sz w:val="24"/>
          <w:szCs w:val="24"/>
        </w:rPr>
        <w:t>считано от</w:t>
      </w:r>
      <w:r w:rsidR="001E5598" w:rsidRPr="006F3FBE">
        <w:rPr>
          <w:rFonts w:ascii="Times New Roman" w:hAnsi="Times New Roman"/>
          <w:sz w:val="24"/>
          <w:szCs w:val="24"/>
        </w:rPr>
        <w:t xml:space="preserve"> </w:t>
      </w:r>
      <w:r w:rsidR="006F3FBE">
        <w:rPr>
          <w:rFonts w:ascii="Times New Roman" w:hAnsi="Times New Roman"/>
          <w:sz w:val="24"/>
          <w:szCs w:val="24"/>
          <w:lang w:val="en-US"/>
        </w:rPr>
        <w:t>01</w:t>
      </w:r>
      <w:r w:rsidR="001E5598" w:rsidRPr="006F3FBE">
        <w:rPr>
          <w:rFonts w:ascii="Times New Roman" w:hAnsi="Times New Roman"/>
          <w:sz w:val="24"/>
          <w:szCs w:val="24"/>
        </w:rPr>
        <w:t>.0</w:t>
      </w:r>
      <w:r w:rsidR="006F3FBE">
        <w:rPr>
          <w:rFonts w:ascii="Times New Roman" w:hAnsi="Times New Roman"/>
          <w:sz w:val="24"/>
          <w:szCs w:val="24"/>
          <w:lang w:val="en-US"/>
        </w:rPr>
        <w:t>1</w:t>
      </w:r>
      <w:r w:rsidR="001E5598" w:rsidRPr="006F3FBE">
        <w:rPr>
          <w:rFonts w:ascii="Times New Roman" w:hAnsi="Times New Roman"/>
          <w:sz w:val="24"/>
          <w:szCs w:val="24"/>
        </w:rPr>
        <w:t>.202</w:t>
      </w:r>
      <w:r w:rsidR="006F3FBE">
        <w:rPr>
          <w:rFonts w:ascii="Times New Roman" w:hAnsi="Times New Roman"/>
          <w:sz w:val="24"/>
          <w:szCs w:val="24"/>
          <w:lang w:val="en-US"/>
        </w:rPr>
        <w:t>4</w:t>
      </w:r>
      <w:r w:rsidR="001E5598" w:rsidRPr="006F3FBE">
        <w:rPr>
          <w:rFonts w:ascii="Times New Roman" w:hAnsi="Times New Roman"/>
          <w:sz w:val="24"/>
          <w:szCs w:val="24"/>
        </w:rPr>
        <w:t xml:space="preserve"> г.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Pr="00722237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B046B5" w:rsidRPr="006F3FBE">
        <w:rPr>
          <w:rFonts w:ascii="Times New Roman" w:hAnsi="Times New Roman"/>
          <w:sz w:val="24"/>
          <w:szCs w:val="24"/>
        </w:rPr>
        <w:t>помещение № 108 на етаж 1 в Инженерен корпус „Б“ с обща площ 120,70 (сто и двадесет и 0,70) кв.</w:t>
      </w:r>
      <w:r w:rsidR="00B046B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46B5" w:rsidRPr="006F3FBE">
        <w:rPr>
          <w:rFonts w:ascii="Times New Roman" w:hAnsi="Times New Roman"/>
          <w:sz w:val="24"/>
          <w:szCs w:val="24"/>
        </w:rPr>
        <w:t xml:space="preserve">м в сградата на </w:t>
      </w:r>
      <w:r w:rsidR="00B046B5" w:rsidRPr="00820760">
        <w:rPr>
          <w:rFonts w:ascii="Times New Roman" w:hAnsi="Times New Roman"/>
          <w:sz w:val="24"/>
          <w:szCs w:val="24"/>
        </w:rPr>
        <w:t>ЛАИ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B046B5" w:rsidRPr="00B046B5">
        <w:rPr>
          <w:rFonts w:ascii="Times New Roman" w:hAnsi="Times New Roman"/>
          <w:i/>
          <w:sz w:val="24"/>
          <w:szCs w:val="24"/>
        </w:rPr>
        <w:t xml:space="preserve">678 </w:t>
      </w:r>
      <w:r w:rsidRPr="00820760">
        <w:rPr>
          <w:rFonts w:ascii="Times New Roman" w:hAnsi="Times New Roman"/>
          <w:i/>
          <w:sz w:val="24"/>
          <w:szCs w:val="24"/>
        </w:rPr>
        <w:t>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30" w:rsidRDefault="004D1530">
      <w:r>
        <w:separator/>
      </w:r>
    </w:p>
  </w:endnote>
  <w:endnote w:type="continuationSeparator" w:id="0">
    <w:p w:rsidR="004D1530" w:rsidRDefault="004D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30" w:rsidRDefault="004D1530">
      <w:r>
        <w:separator/>
      </w:r>
    </w:p>
  </w:footnote>
  <w:footnote w:type="continuationSeparator" w:id="0">
    <w:p w:rsidR="004D1530" w:rsidRDefault="004D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A093F"/>
    <w:rsid w:val="000B4F29"/>
    <w:rsid w:val="000D1CDB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5598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4D1530"/>
    <w:rsid w:val="004D6531"/>
    <w:rsid w:val="005251C0"/>
    <w:rsid w:val="0054453C"/>
    <w:rsid w:val="00582AD9"/>
    <w:rsid w:val="005D264F"/>
    <w:rsid w:val="005E3CAA"/>
    <w:rsid w:val="005E729F"/>
    <w:rsid w:val="00653605"/>
    <w:rsid w:val="006602CF"/>
    <w:rsid w:val="00676418"/>
    <w:rsid w:val="006B4EBA"/>
    <w:rsid w:val="006C0611"/>
    <w:rsid w:val="006F3FBE"/>
    <w:rsid w:val="00722237"/>
    <w:rsid w:val="00745C2F"/>
    <w:rsid w:val="00760165"/>
    <w:rsid w:val="00765CA1"/>
    <w:rsid w:val="0077557E"/>
    <w:rsid w:val="0079231B"/>
    <w:rsid w:val="007A6687"/>
    <w:rsid w:val="00820760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980882"/>
    <w:rsid w:val="00A23841"/>
    <w:rsid w:val="00A52D19"/>
    <w:rsid w:val="00A809B9"/>
    <w:rsid w:val="00A87FAC"/>
    <w:rsid w:val="00AF69D1"/>
    <w:rsid w:val="00AF74E8"/>
    <w:rsid w:val="00B046B5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DA06A1"/>
    <w:rsid w:val="00E31AD5"/>
    <w:rsid w:val="00E64F27"/>
    <w:rsid w:val="00E71CA1"/>
    <w:rsid w:val="00EA235A"/>
    <w:rsid w:val="00EF2CE6"/>
    <w:rsid w:val="00EF3308"/>
    <w:rsid w:val="00F1175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164CC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19</cp:revision>
  <cp:lastPrinted>2005-04-12T05:57:00Z</cp:lastPrinted>
  <dcterms:created xsi:type="dcterms:W3CDTF">2020-02-24T13:09:00Z</dcterms:created>
  <dcterms:modified xsi:type="dcterms:W3CDTF">2023-10-25T06:47:00Z</dcterms:modified>
</cp:coreProperties>
</file>